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2856" w14:textId="2F7A7F2D" w:rsidR="00E80E3B" w:rsidRDefault="00E80E3B" w:rsidP="00E80E3B">
      <w:pPr>
        <w:jc w:val="right"/>
      </w:pPr>
      <w:r>
        <w:t>Caracas, 19 de mayo de 2026</w:t>
      </w:r>
    </w:p>
    <w:p w14:paraId="52458B83" w14:textId="77777777" w:rsidR="00E80E3B" w:rsidRDefault="00E80E3B" w:rsidP="00E80E3B">
      <w:pPr>
        <w:jc w:val="right"/>
      </w:pPr>
    </w:p>
    <w:p w14:paraId="0CE80ECD" w14:textId="77777777" w:rsidR="00E80E3B" w:rsidRPr="00E80E3B" w:rsidRDefault="00E80E3B" w:rsidP="00E80E3B">
      <w:pPr>
        <w:jc w:val="center"/>
        <w:rPr>
          <w:b/>
          <w:bCs/>
        </w:rPr>
      </w:pPr>
      <w:r w:rsidRPr="00E80E3B">
        <w:rPr>
          <w:b/>
          <w:bCs/>
        </w:rPr>
        <w:t xml:space="preserve">GLPI210 </w:t>
      </w:r>
      <w:proofErr w:type="spellStart"/>
      <w:r w:rsidRPr="00E80E3B">
        <w:rPr>
          <w:b/>
          <w:bCs/>
        </w:rPr>
        <w:t>IB</w:t>
      </w:r>
      <w:proofErr w:type="spellEnd"/>
      <w:r w:rsidRPr="00E80E3B">
        <w:rPr>
          <w:b/>
          <w:bCs/>
        </w:rPr>
        <w:t>/ SALDOS</w:t>
      </w:r>
    </w:p>
    <w:p w14:paraId="7CEA8677" w14:textId="77777777" w:rsidR="00E80E3B" w:rsidRDefault="00E80E3B" w:rsidP="00E80E3B">
      <w:pPr>
        <w:rPr>
          <w:b/>
          <w:bCs/>
        </w:rPr>
      </w:pPr>
    </w:p>
    <w:p w14:paraId="7E3D4185" w14:textId="51B08BA8" w:rsidR="00E80E3B" w:rsidRDefault="00E80E3B" w:rsidP="00E80E3B">
      <w:r w:rsidRPr="00E80E3B">
        <w:rPr>
          <w:b/>
          <w:bCs/>
        </w:rPr>
        <w:t>Asunto:</w:t>
      </w:r>
      <w:r w:rsidRPr="00E80E3B">
        <w:t xml:space="preserve"> Verificación de datos de </w:t>
      </w:r>
      <w:proofErr w:type="spellStart"/>
      <w:r w:rsidRPr="00E80E3B">
        <w:t>AVIOR</w:t>
      </w:r>
      <w:proofErr w:type="spellEnd"/>
      <w:r w:rsidRPr="00E80E3B">
        <w:t xml:space="preserve"> en ambiente de desarrollo antes de pruebas en </w:t>
      </w:r>
      <w:proofErr w:type="spellStart"/>
      <w:r w:rsidRPr="00E80E3B">
        <w:t>BT</w:t>
      </w:r>
      <w:proofErr w:type="spellEnd"/>
      <w:r w:rsidRPr="00E80E3B">
        <w:t> en Línea</w:t>
      </w:r>
    </w:p>
    <w:p w14:paraId="70535DE0" w14:textId="77777777" w:rsidR="00E80E3B" w:rsidRDefault="00E80E3B" w:rsidP="00E80E3B"/>
    <w:p w14:paraId="66FD7AF5" w14:textId="5040360F" w:rsidR="00E80E3B" w:rsidRPr="00E80E3B" w:rsidRDefault="00E80E3B" w:rsidP="00E80E3B">
      <w:r w:rsidRPr="00E80E3B">
        <w:t>Buenas tardes equipo,</w:t>
      </w:r>
    </w:p>
    <w:p w14:paraId="61F41F28" w14:textId="77777777" w:rsidR="00E80E3B" w:rsidRDefault="00E80E3B" w:rsidP="00E80E3B"/>
    <w:p w14:paraId="2562E877" w14:textId="4A66B9D6" w:rsidR="00E80E3B" w:rsidRPr="00E80E3B" w:rsidRDefault="00E80E3B" w:rsidP="00E80E3B">
      <w:r w:rsidRPr="00E80E3B">
        <w:t>Como se puede observar en las imágenes adjuntas, la información de </w:t>
      </w:r>
      <w:proofErr w:type="spellStart"/>
      <w:r w:rsidRPr="00E80E3B">
        <w:rPr>
          <w:b/>
          <w:bCs/>
        </w:rPr>
        <w:t>AVIOR</w:t>
      </w:r>
      <w:proofErr w:type="spellEnd"/>
      <w:r w:rsidRPr="00E80E3B">
        <w:t> en el ambiente de </w:t>
      </w:r>
      <w:r w:rsidRPr="00E80E3B">
        <w:rPr>
          <w:b/>
          <w:bCs/>
        </w:rPr>
        <w:t>desarrollo</w:t>
      </w:r>
      <w:r w:rsidRPr="00E80E3B">
        <w:t> no es correcta.</w:t>
      </w:r>
    </w:p>
    <w:p w14:paraId="5E7CE071" w14:textId="038146F2" w:rsidR="00E80E3B" w:rsidRPr="00E80E3B" w:rsidRDefault="00E80E3B" w:rsidP="00E80E3B">
      <w:r w:rsidRPr="00E80E3B">
        <w:t>Por este motivo, solicitamos que primero se </w:t>
      </w:r>
      <w:r w:rsidRPr="00E80E3B">
        <w:rPr>
          <w:b/>
          <w:bCs/>
        </w:rPr>
        <w:t>certifique la data</w:t>
      </w:r>
      <w:r w:rsidRPr="00E80E3B">
        <w:t> con los clientes que ya fueron validados en </w:t>
      </w:r>
      <w:r w:rsidRPr="00E80E3B">
        <w:rPr>
          <w:b/>
          <w:bCs/>
        </w:rPr>
        <w:t>e</w:t>
      </w:r>
      <w:r w:rsidRPr="00E80E3B">
        <w:rPr>
          <w:b/>
          <w:bCs/>
        </w:rPr>
        <w:noBreakHyphen/>
        <w:t>IBS</w:t>
      </w:r>
      <w:r w:rsidRPr="00E80E3B">
        <w:t>, garantizando que la información sea la adecuada. Una vez confirmada, podrán proceder a ejecutar las pruebas en </w:t>
      </w:r>
      <w:proofErr w:type="spellStart"/>
      <w:r w:rsidRPr="00E80E3B">
        <w:rPr>
          <w:b/>
          <w:bCs/>
        </w:rPr>
        <w:t>BT</w:t>
      </w:r>
      <w:proofErr w:type="spellEnd"/>
      <w:r w:rsidRPr="00E80E3B">
        <w:rPr>
          <w:b/>
          <w:bCs/>
        </w:rPr>
        <w:t> en Línea</w:t>
      </w:r>
      <w:r w:rsidRPr="00E80E3B">
        <w:t>.</w:t>
      </w:r>
    </w:p>
    <w:p w14:paraId="28F49F13" w14:textId="77777777" w:rsidR="00E80E3B" w:rsidRDefault="00E80E3B" w:rsidP="00E80E3B"/>
    <w:p w14:paraId="77BB2644" w14:textId="118B52D0" w:rsidR="00E80E3B" w:rsidRDefault="00E80E3B" w:rsidP="00E80E3B">
      <w:r w:rsidRPr="00E80E3B">
        <w:t>Esta medida evita que, en desarrollo, clientes sometidos a homologación o pruebas presenten datos inconsistentes que afecten los resultados de las pruebas posteriores.</w:t>
      </w:r>
    </w:p>
    <w:p w14:paraId="249AA445" w14:textId="77777777" w:rsidR="00E80E3B" w:rsidRPr="00E80E3B" w:rsidRDefault="00E80E3B" w:rsidP="00E80E3B"/>
    <w:p w14:paraId="61B7E906" w14:textId="77777777" w:rsidR="00E80E3B" w:rsidRPr="00E80E3B" w:rsidRDefault="00E80E3B" w:rsidP="00E80E3B">
      <w:r w:rsidRPr="00E80E3B">
        <w:t>Si surgiera alguna duda o se necesitara mayor detalle, por favor comuníquennoslo.</w:t>
      </w:r>
    </w:p>
    <w:p w14:paraId="24C571CA" w14:textId="77777777" w:rsidR="00E80E3B" w:rsidRDefault="00E80E3B" w:rsidP="00E80E3B"/>
    <w:p w14:paraId="677381CA" w14:textId="5B9CADD3" w:rsidR="00E80E3B" w:rsidRPr="00E80E3B" w:rsidRDefault="00E80E3B" w:rsidP="00E80E3B">
      <w:r w:rsidRPr="00E80E3B">
        <w:t>Quedamos atentos.</w:t>
      </w:r>
    </w:p>
    <w:p w14:paraId="4D79D5AE" w14:textId="77777777" w:rsidR="00E80E3B" w:rsidRDefault="00E80E3B" w:rsidP="00E80E3B"/>
    <w:p w14:paraId="554710D3" w14:textId="45AB08B5" w:rsidR="00E80E3B" w:rsidRPr="00E80E3B" w:rsidRDefault="00E80E3B" w:rsidP="00E80E3B">
      <w:r w:rsidRPr="00E80E3B">
        <w:t>Saludos cordiales.</w:t>
      </w:r>
    </w:p>
    <w:p w14:paraId="15609F35" w14:textId="77777777" w:rsidR="00E80E3B" w:rsidRPr="00E80E3B" w:rsidRDefault="00E80E3B" w:rsidP="00E80E3B"/>
    <w:p w14:paraId="172DB23E" w14:textId="77777777" w:rsidR="006A0569" w:rsidRPr="00E80E3B" w:rsidRDefault="006A0569"/>
    <w:p w14:paraId="1A5BDB9C" w14:textId="77777777" w:rsidR="00E80E3B" w:rsidRDefault="00E80E3B">
      <w:pPr>
        <w:rPr>
          <w:lang w:val="es-MX"/>
        </w:rPr>
      </w:pPr>
    </w:p>
    <w:p w14:paraId="3916646F" w14:textId="6C0260C0" w:rsidR="00E80E3B" w:rsidRDefault="00E80E3B">
      <w:pPr>
        <w:rPr>
          <w:lang w:val="es-MX"/>
        </w:rPr>
      </w:pPr>
      <w:r w:rsidRPr="00E80E3B">
        <w:rPr>
          <w:noProof/>
          <w:lang w:val="es-MX"/>
        </w:rPr>
        <w:lastRenderedPageBreak/>
        <w:drawing>
          <wp:inline distT="0" distB="0" distL="0" distR="0" wp14:anchorId="3246856F" wp14:editId="15AF9355">
            <wp:extent cx="5612130" cy="2264410"/>
            <wp:effectExtent l="0" t="0" r="7620" b="2540"/>
            <wp:docPr id="133807654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85D81" w14:textId="77777777" w:rsidR="00E80E3B" w:rsidRDefault="00E80E3B">
      <w:pPr>
        <w:rPr>
          <w:lang w:val="es-MX"/>
        </w:rPr>
      </w:pPr>
    </w:p>
    <w:p w14:paraId="637748E8" w14:textId="77777777" w:rsidR="00E80E3B" w:rsidRDefault="00E80E3B">
      <w:pPr>
        <w:rPr>
          <w:lang w:val="es-MX"/>
        </w:rPr>
      </w:pPr>
    </w:p>
    <w:p w14:paraId="6FA6E4A8" w14:textId="47216684" w:rsidR="00E80E3B" w:rsidRDefault="00E80E3B">
      <w:pPr>
        <w:rPr>
          <w:lang w:val="es-MX"/>
        </w:rPr>
      </w:pPr>
      <w:r w:rsidRPr="00E80E3B">
        <w:rPr>
          <w:noProof/>
          <w:lang w:val="es-MX"/>
        </w:rPr>
        <w:drawing>
          <wp:inline distT="0" distB="0" distL="0" distR="0" wp14:anchorId="4598834E" wp14:editId="70C02099">
            <wp:extent cx="5612130" cy="2289175"/>
            <wp:effectExtent l="0" t="0" r="7620" b="0"/>
            <wp:docPr id="1388857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7B6F2" w14:textId="77777777" w:rsidR="00E80E3B" w:rsidRDefault="00E80E3B">
      <w:pPr>
        <w:rPr>
          <w:lang w:val="es-MX"/>
        </w:rPr>
      </w:pPr>
    </w:p>
    <w:p w14:paraId="7306C2F8" w14:textId="225765A0" w:rsidR="00E80E3B" w:rsidRPr="00E80E3B" w:rsidRDefault="00E80E3B">
      <w:pPr>
        <w:rPr>
          <w:lang w:val="es-MX"/>
        </w:rPr>
      </w:pPr>
      <w:r>
        <w:rPr>
          <w:noProof/>
        </w:rPr>
        <w:drawing>
          <wp:inline distT="0" distB="0" distL="0" distR="0" wp14:anchorId="0D13E4CA" wp14:editId="0C4BE676">
            <wp:extent cx="5612130" cy="1885315"/>
            <wp:effectExtent l="0" t="0" r="7620" b="635"/>
            <wp:docPr id="20428854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8854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0E3B" w:rsidRPr="00E80E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3B"/>
    <w:rsid w:val="0005307F"/>
    <w:rsid w:val="000764F1"/>
    <w:rsid w:val="000A0BE2"/>
    <w:rsid w:val="00172DA2"/>
    <w:rsid w:val="001B0993"/>
    <w:rsid w:val="00563904"/>
    <w:rsid w:val="006A0569"/>
    <w:rsid w:val="007C3700"/>
    <w:rsid w:val="00AA1628"/>
    <w:rsid w:val="00AA491A"/>
    <w:rsid w:val="00AF60BF"/>
    <w:rsid w:val="00BC4793"/>
    <w:rsid w:val="00CC6408"/>
    <w:rsid w:val="00E80E3B"/>
    <w:rsid w:val="00EA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AD19"/>
  <w15:chartTrackingRefBased/>
  <w15:docId w15:val="{A89C1644-4691-469E-BA4F-E4C21556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0E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0E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0E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0E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0E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0E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0E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0E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0E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0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0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0E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0E3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0E3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0E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0E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0E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0E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0E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0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0E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0E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0E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0E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0E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0E3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0E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0E3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0E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Jaime</cp:lastModifiedBy>
  <cp:revision>1</cp:revision>
  <dcterms:created xsi:type="dcterms:W3CDTF">2026-05-19T19:18:00Z</dcterms:created>
  <dcterms:modified xsi:type="dcterms:W3CDTF">2026-05-19T19:28:00Z</dcterms:modified>
</cp:coreProperties>
</file>