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A1" w:rsidRDefault="009F4CA1" w:rsidP="009F4CA1">
      <w:pPr>
        <w:jc w:val="right"/>
        <w:rPr>
          <w:lang w:val="es-VE"/>
        </w:rPr>
      </w:pPr>
      <w:r>
        <w:rPr>
          <w:lang w:val="es-VE"/>
        </w:rPr>
        <w:t>Caracas, 16 de enero del 2026</w:t>
      </w:r>
    </w:p>
    <w:p w:rsidR="009F4CA1" w:rsidRPr="009F4CA1" w:rsidRDefault="009F4CA1" w:rsidP="009F4CA1">
      <w:pPr>
        <w:jc w:val="center"/>
        <w:rPr>
          <w:b/>
          <w:sz w:val="28"/>
          <w:lang w:val="es-VE"/>
        </w:rPr>
      </w:pPr>
      <w:r w:rsidRPr="009F4CA1">
        <w:rPr>
          <w:b/>
          <w:sz w:val="28"/>
          <w:lang w:val="es-VE"/>
        </w:rPr>
        <w:t>Error de apertura de cuenta</w:t>
      </w:r>
    </w:p>
    <w:p w:rsidR="009F4CA1" w:rsidRDefault="009F4CA1" w:rsidP="009F4CA1">
      <w:pPr>
        <w:jc w:val="both"/>
        <w:rPr>
          <w:lang w:val="es-VE"/>
        </w:rPr>
      </w:pPr>
      <w:r>
        <w:rPr>
          <w:lang w:val="es-VE"/>
        </w:rPr>
        <w:t xml:space="preserve">El presente documento tiene la intención de brindar detalle en relación a la modificación de los mensajes/descriptivos a través del </w:t>
      </w:r>
      <w:r w:rsidR="00F41D3F">
        <w:rPr>
          <w:lang w:val="es-VE"/>
        </w:rPr>
        <w:t>Core</w:t>
      </w:r>
      <w:r>
        <w:rPr>
          <w:lang w:val="es-VE"/>
        </w:rPr>
        <w:t xml:space="preserve"> bancario (AS400). Esto, a fines de dar solución al error suscitado durante la apertura de cuenta, siendo mostrado el código de error en ausencia del descriptivo correspondiente, tal como es mostrado en la imagen a continuación:</w:t>
      </w:r>
    </w:p>
    <w:p w:rsidR="009F4CA1" w:rsidRDefault="009F4CA1" w:rsidP="009F4CA1">
      <w:pPr>
        <w:jc w:val="both"/>
        <w:rPr>
          <w:lang w:val="es-VE"/>
        </w:rPr>
      </w:pPr>
      <w:r>
        <w:rPr>
          <w:noProof/>
        </w:rPr>
        <w:drawing>
          <wp:inline distT="0" distB="0" distL="0" distR="0" wp14:anchorId="2D82CC31" wp14:editId="6FC4CD1F">
            <wp:extent cx="1844703" cy="3209705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2659" cy="322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A1" w:rsidRDefault="009F4CA1" w:rsidP="009F4CA1">
      <w:pPr>
        <w:rPr>
          <w:b/>
          <w:sz w:val="28"/>
          <w:lang w:val="es-VE"/>
        </w:rPr>
      </w:pPr>
    </w:p>
    <w:p w:rsidR="0034300D" w:rsidRPr="009F4CA1" w:rsidRDefault="009F4CA1" w:rsidP="009F4CA1">
      <w:pPr>
        <w:rPr>
          <w:b/>
          <w:sz w:val="28"/>
          <w:lang w:val="es-VE"/>
        </w:rPr>
      </w:pPr>
      <w:r w:rsidRPr="009F4CA1">
        <w:rPr>
          <w:b/>
          <w:sz w:val="28"/>
          <w:lang w:val="es-VE"/>
        </w:rPr>
        <w:t>Modificación de mensajes a través de la opció</w:t>
      </w:r>
      <w:r w:rsidR="00773F75" w:rsidRPr="009F4CA1">
        <w:rPr>
          <w:b/>
          <w:sz w:val="28"/>
          <w:lang w:val="es-VE"/>
        </w:rPr>
        <w:t xml:space="preserve">n de </w:t>
      </w:r>
      <w:r w:rsidRPr="009F4CA1">
        <w:rPr>
          <w:b/>
          <w:sz w:val="28"/>
          <w:lang w:val="es-VE"/>
        </w:rPr>
        <w:t>menú</w:t>
      </w:r>
    </w:p>
    <w:p w:rsidR="00773F75" w:rsidRPr="009F4CA1" w:rsidRDefault="00773F75" w:rsidP="009F4CA1">
      <w:pPr>
        <w:pStyle w:val="Prrafodelista"/>
        <w:numPr>
          <w:ilvl w:val="0"/>
          <w:numId w:val="2"/>
        </w:numPr>
        <w:rPr>
          <w:lang w:val="es-VE"/>
        </w:rPr>
      </w:pPr>
      <w:r w:rsidRPr="009F4CA1">
        <w:rPr>
          <w:lang w:val="es-VE"/>
        </w:rPr>
        <w:t>Menú principal</w:t>
      </w:r>
      <w:r w:rsidR="009F4CA1" w:rsidRPr="009F4CA1">
        <w:rPr>
          <w:lang w:val="es-VE"/>
        </w:rPr>
        <w:t>.</w:t>
      </w:r>
    </w:p>
    <w:p w:rsidR="00773F75" w:rsidRDefault="00773F75">
      <w:pPr>
        <w:rPr>
          <w:lang w:val="es-VE"/>
        </w:rPr>
      </w:pPr>
      <w:r>
        <w:rPr>
          <w:noProof/>
        </w:rPr>
        <w:drawing>
          <wp:inline distT="0" distB="0" distL="0" distR="0" wp14:anchorId="11C0FD93" wp14:editId="518395D5">
            <wp:extent cx="5612130" cy="22720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A1" w:rsidRDefault="009F4CA1">
      <w:pPr>
        <w:rPr>
          <w:lang w:val="es-VE"/>
        </w:rPr>
      </w:pPr>
    </w:p>
    <w:p w:rsidR="009F4CA1" w:rsidRDefault="009F4CA1">
      <w:pPr>
        <w:rPr>
          <w:lang w:val="es-VE"/>
        </w:rPr>
      </w:pPr>
    </w:p>
    <w:p w:rsidR="00773F75" w:rsidRPr="009F4CA1" w:rsidRDefault="00773F75" w:rsidP="009F4CA1">
      <w:pPr>
        <w:pStyle w:val="Prrafodelista"/>
        <w:numPr>
          <w:ilvl w:val="0"/>
          <w:numId w:val="2"/>
        </w:numPr>
        <w:rPr>
          <w:lang w:val="es-VE"/>
        </w:rPr>
      </w:pPr>
      <w:r w:rsidRPr="009F4CA1">
        <w:rPr>
          <w:lang w:val="es-VE"/>
        </w:rPr>
        <w:lastRenderedPageBreak/>
        <w:t>Opción 16</w:t>
      </w:r>
      <w:r w:rsidR="009F4CA1" w:rsidRPr="009F4CA1">
        <w:rPr>
          <w:lang w:val="es-VE"/>
        </w:rPr>
        <w:t>: Pará</w:t>
      </w:r>
      <w:r w:rsidRPr="009F4CA1">
        <w:rPr>
          <w:lang w:val="es-VE"/>
        </w:rPr>
        <w:t>metros de control</w:t>
      </w:r>
      <w:r w:rsidR="009F4CA1" w:rsidRPr="009F4CA1">
        <w:rPr>
          <w:lang w:val="es-VE"/>
        </w:rPr>
        <w:t>.</w:t>
      </w:r>
    </w:p>
    <w:p w:rsidR="00773F75" w:rsidRDefault="00773F75">
      <w:pPr>
        <w:rPr>
          <w:lang w:val="es-VE"/>
        </w:rPr>
      </w:pPr>
      <w:r>
        <w:rPr>
          <w:noProof/>
        </w:rPr>
        <w:drawing>
          <wp:inline distT="0" distB="0" distL="0" distR="0" wp14:anchorId="74F11719" wp14:editId="37ED0041">
            <wp:extent cx="5612130" cy="2067560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75" w:rsidRPr="009F4CA1" w:rsidRDefault="009F4CA1" w:rsidP="009F4CA1">
      <w:pPr>
        <w:pStyle w:val="Prrafodelista"/>
        <w:numPr>
          <w:ilvl w:val="0"/>
          <w:numId w:val="2"/>
        </w:numPr>
        <w:rPr>
          <w:lang w:val="es-VE"/>
        </w:rPr>
      </w:pPr>
      <w:r w:rsidRPr="009F4CA1">
        <w:rPr>
          <w:lang w:val="es-VE"/>
        </w:rPr>
        <w:t>Opción 8: M</w:t>
      </w:r>
      <w:r w:rsidR="00773F75" w:rsidRPr="009F4CA1">
        <w:rPr>
          <w:lang w:val="es-VE"/>
        </w:rPr>
        <w:t>ensajes de error</w:t>
      </w:r>
      <w:r w:rsidRPr="009F4CA1">
        <w:rPr>
          <w:lang w:val="es-VE"/>
        </w:rPr>
        <w:t>.</w:t>
      </w:r>
    </w:p>
    <w:p w:rsidR="00773F75" w:rsidRDefault="00773F75">
      <w:pPr>
        <w:rPr>
          <w:lang w:val="es-VE"/>
        </w:rPr>
      </w:pPr>
      <w:r>
        <w:rPr>
          <w:noProof/>
        </w:rPr>
        <w:drawing>
          <wp:inline distT="0" distB="0" distL="0" distR="0" wp14:anchorId="25417F01" wp14:editId="065A97C4">
            <wp:extent cx="5612130" cy="153606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A1" w:rsidRPr="009F4CA1" w:rsidRDefault="00773F75" w:rsidP="009F4CA1">
      <w:pPr>
        <w:pStyle w:val="Prrafodelista"/>
        <w:numPr>
          <w:ilvl w:val="0"/>
          <w:numId w:val="1"/>
        </w:numPr>
        <w:rPr>
          <w:lang w:val="es-VE"/>
        </w:rPr>
      </w:pPr>
      <w:r w:rsidRPr="009F4CA1">
        <w:rPr>
          <w:lang w:val="es-VE"/>
        </w:rPr>
        <w:t xml:space="preserve">Lenguaje </w:t>
      </w:r>
      <w:r w:rsidR="009F4CA1" w:rsidRPr="009F4CA1">
        <w:rPr>
          <w:lang w:val="es-VE"/>
        </w:rPr>
        <w:t>“</w:t>
      </w:r>
      <w:r w:rsidRPr="009F4CA1">
        <w:rPr>
          <w:lang w:val="es-VE"/>
        </w:rPr>
        <w:t>S</w:t>
      </w:r>
      <w:r w:rsidR="009F4CA1" w:rsidRPr="009F4CA1">
        <w:rPr>
          <w:lang w:val="es-VE"/>
        </w:rPr>
        <w:t xml:space="preserve">” </w:t>
      </w:r>
      <w:r w:rsidR="009F4CA1">
        <w:rPr>
          <w:lang w:val="es-VE"/>
        </w:rPr>
        <w:t>(</w:t>
      </w:r>
      <w:r w:rsidR="009F4CA1" w:rsidRPr="009F4CA1">
        <w:rPr>
          <w:lang w:val="es-VE"/>
        </w:rPr>
        <w:t>español</w:t>
      </w:r>
      <w:r w:rsidR="009F4CA1">
        <w:rPr>
          <w:lang w:val="es-VE"/>
        </w:rPr>
        <w:t>)</w:t>
      </w:r>
      <w:r w:rsidR="009F4CA1" w:rsidRPr="009F4CA1">
        <w:rPr>
          <w:lang w:val="es-VE"/>
        </w:rPr>
        <w:t>.</w:t>
      </w:r>
    </w:p>
    <w:p w:rsidR="00773F75" w:rsidRPr="009F4CA1" w:rsidRDefault="009F4CA1" w:rsidP="009F4CA1">
      <w:pPr>
        <w:pStyle w:val="Prrafodelista"/>
        <w:numPr>
          <w:ilvl w:val="0"/>
          <w:numId w:val="1"/>
        </w:numPr>
        <w:rPr>
          <w:lang w:val="es-VE"/>
        </w:rPr>
      </w:pPr>
      <w:r w:rsidRPr="009F4CA1">
        <w:rPr>
          <w:lang w:val="es-VE"/>
        </w:rPr>
        <w:t>Número de mensaje.</w:t>
      </w:r>
    </w:p>
    <w:p w:rsidR="00773F75" w:rsidRDefault="00773F75">
      <w:pPr>
        <w:rPr>
          <w:lang w:val="es-VE"/>
        </w:rPr>
      </w:pPr>
      <w:r>
        <w:rPr>
          <w:noProof/>
        </w:rPr>
        <w:drawing>
          <wp:inline distT="0" distB="0" distL="0" distR="0" wp14:anchorId="49404722" wp14:editId="4959BCD7">
            <wp:extent cx="5612130" cy="2451735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E93" w:rsidRDefault="009F4CA1" w:rsidP="005F5E93">
      <w:pPr>
        <w:pStyle w:val="Prrafodelista"/>
        <w:numPr>
          <w:ilvl w:val="0"/>
          <w:numId w:val="2"/>
        </w:numPr>
        <w:rPr>
          <w:lang w:val="es-VE"/>
        </w:rPr>
      </w:pPr>
      <w:r w:rsidRPr="009F4CA1">
        <w:rPr>
          <w:lang w:val="es-VE"/>
        </w:rPr>
        <w:t>En esta pantalla es posible crear</w:t>
      </w:r>
      <w:r w:rsidR="00773F75" w:rsidRPr="009F4CA1">
        <w:rPr>
          <w:lang w:val="es-VE"/>
        </w:rPr>
        <w:t xml:space="preserve"> </w:t>
      </w:r>
      <w:r w:rsidRPr="009F4CA1">
        <w:rPr>
          <w:lang w:val="es-VE"/>
        </w:rPr>
        <w:t>o</w:t>
      </w:r>
      <w:r w:rsidR="00773F75" w:rsidRPr="009F4CA1">
        <w:rPr>
          <w:lang w:val="es-VE"/>
        </w:rPr>
        <w:t xml:space="preserve"> modifica</w:t>
      </w:r>
      <w:r w:rsidRPr="009F4CA1">
        <w:rPr>
          <w:lang w:val="es-VE"/>
        </w:rPr>
        <w:t>r el mensaje.</w:t>
      </w:r>
    </w:p>
    <w:p w:rsidR="005F5E93" w:rsidRDefault="005F5E93" w:rsidP="005F5E93">
      <w:pPr>
        <w:rPr>
          <w:lang w:val="es-VE"/>
        </w:rPr>
      </w:pPr>
    </w:p>
    <w:p w:rsidR="005F5E93" w:rsidRDefault="005F5E93" w:rsidP="005F5E93">
      <w:pPr>
        <w:rPr>
          <w:lang w:val="es-VE"/>
        </w:rPr>
      </w:pPr>
    </w:p>
    <w:p w:rsidR="005F5E93" w:rsidRPr="005F5E93" w:rsidRDefault="005F5E93" w:rsidP="005F5E93">
      <w:pPr>
        <w:rPr>
          <w:lang w:val="es-VE"/>
        </w:rPr>
      </w:pPr>
    </w:p>
    <w:p w:rsidR="005F5E93" w:rsidRPr="005F5E93" w:rsidRDefault="005F5E93" w:rsidP="005F5E93">
      <w:pPr>
        <w:pStyle w:val="Prrafodelista"/>
        <w:numPr>
          <w:ilvl w:val="0"/>
          <w:numId w:val="2"/>
        </w:numPr>
        <w:rPr>
          <w:lang w:val="es-VE"/>
        </w:rPr>
      </w:pPr>
      <w:r w:rsidRPr="005F5E93">
        <w:rPr>
          <w:lang w:val="es-VE"/>
        </w:rPr>
        <w:lastRenderedPageBreak/>
        <w:t>En caso de requerir cambiar el valor directamente en la base de datos</w:t>
      </w:r>
      <w:r w:rsidR="00734FA6">
        <w:rPr>
          <w:lang w:val="es-VE"/>
        </w:rPr>
        <w:t>, tomar en cuenta</w:t>
      </w:r>
      <w:r>
        <w:rPr>
          <w:lang w:val="es-VE"/>
        </w:rPr>
        <w:t xml:space="preserve"> las siguientes consideraciones:</w:t>
      </w:r>
    </w:p>
    <w:p w:rsidR="005F5E93" w:rsidRPr="005F5E93" w:rsidRDefault="005F5E93" w:rsidP="005F5E93">
      <w:pPr>
        <w:rPr>
          <w:lang w:val="es-VE"/>
        </w:rPr>
      </w:pPr>
    </w:p>
    <w:p w:rsidR="005F5E93" w:rsidRPr="005F5E93" w:rsidRDefault="005F5E93" w:rsidP="005F5E93">
      <w:pPr>
        <w:rPr>
          <w:lang w:val="es-VE"/>
        </w:rPr>
      </w:pPr>
      <w:r>
        <w:rPr>
          <w:lang w:val="es-VE"/>
        </w:rPr>
        <w:t xml:space="preserve">a) Verificar que existan los códigos y ver sus descripciones, ejecutando el siguiente </w:t>
      </w:r>
      <w:proofErr w:type="spellStart"/>
      <w:r>
        <w:rPr>
          <w:lang w:val="es-VE"/>
        </w:rPr>
        <w:t>query</w:t>
      </w:r>
      <w:proofErr w:type="spellEnd"/>
      <w:r>
        <w:rPr>
          <w:lang w:val="es-VE"/>
        </w:rPr>
        <w:t>:</w:t>
      </w:r>
    </w:p>
    <w:p w:rsidR="005F5E93" w:rsidRDefault="005F5E93" w:rsidP="005F5E93">
      <w:pPr>
        <w:pStyle w:val="Prrafodelista"/>
        <w:numPr>
          <w:ilvl w:val="0"/>
          <w:numId w:val="4"/>
        </w:numPr>
      </w:pPr>
      <w:r w:rsidRPr="005F5E93">
        <w:t xml:space="preserve">select * </w:t>
      </w:r>
      <w:proofErr w:type="gramStart"/>
      <w:r w:rsidRPr="005F5E93">
        <w:t>from  ibsr04m07.mssgs</w:t>
      </w:r>
      <w:proofErr w:type="gramEnd"/>
      <w:r w:rsidRPr="005F5E93">
        <w:t xml:space="preserve"> wher</w:t>
      </w:r>
      <w:r>
        <w:t>e MSSNUM IN ( 2153, 2154 , 2155</w:t>
      </w:r>
      <w:r w:rsidRPr="005F5E93">
        <w:t>)</w:t>
      </w:r>
    </w:p>
    <w:p w:rsidR="005F5E93" w:rsidRPr="00F41D3F" w:rsidRDefault="005F5E93" w:rsidP="005F5E93">
      <w:pPr>
        <w:rPr>
          <w:color w:val="FF0000"/>
          <w:lang w:val="es-VE"/>
        </w:rPr>
      </w:pPr>
      <w:r w:rsidRPr="005F5E93">
        <w:rPr>
          <w:b/>
          <w:color w:val="FF0000"/>
          <w:highlight w:val="yellow"/>
          <w:lang w:val="es-VE"/>
        </w:rPr>
        <w:t>Nota:</w:t>
      </w:r>
      <w:r w:rsidRPr="005F5E93">
        <w:rPr>
          <w:color w:val="FF0000"/>
          <w:highlight w:val="yellow"/>
          <w:lang w:val="es-VE"/>
        </w:rPr>
        <w:t xml:space="preserve"> Esto puede requerir apoyo técnico especializado.</w:t>
      </w:r>
      <w:bookmarkStart w:id="0" w:name="_GoBack"/>
      <w:bookmarkEnd w:id="0"/>
    </w:p>
    <w:p w:rsidR="005F5E93" w:rsidRPr="005F5E93" w:rsidRDefault="005F5E93" w:rsidP="005F5E93">
      <w:pPr>
        <w:rPr>
          <w:lang w:val="es-VE"/>
        </w:rPr>
      </w:pPr>
      <w:r>
        <w:rPr>
          <w:lang w:val="es-VE"/>
        </w:rPr>
        <w:t>b) S</w:t>
      </w:r>
      <w:r w:rsidRPr="005F5E93">
        <w:rPr>
          <w:lang w:val="es-VE"/>
        </w:rPr>
        <w:t>i se requiere actualizar direc</w:t>
      </w:r>
      <w:r>
        <w:rPr>
          <w:lang w:val="es-VE"/>
        </w:rPr>
        <w:t xml:space="preserve">tamente en la base de datos AS400, compartimos los valores pertinentes: </w:t>
      </w:r>
    </w:p>
    <w:p w:rsidR="005F5E93" w:rsidRPr="005F5E93" w:rsidRDefault="005F5E93" w:rsidP="005F5E93">
      <w:pPr>
        <w:pStyle w:val="Prrafodelista"/>
        <w:numPr>
          <w:ilvl w:val="0"/>
          <w:numId w:val="3"/>
        </w:numPr>
        <w:rPr>
          <w:lang w:val="es-VE"/>
        </w:rPr>
      </w:pPr>
      <w:r w:rsidRPr="005F5E93">
        <w:rPr>
          <w:lang w:val="es-VE"/>
        </w:rPr>
        <w:t>UPDATE ibsr04m07.mssgs SET MSSTXT = '</w:t>
      </w:r>
      <w:r w:rsidRPr="005F5E93">
        <w:rPr>
          <w:lang w:val="es-VE"/>
        </w:rPr>
        <w:t>Numero</w:t>
      </w:r>
      <w:r w:rsidRPr="005F5E93">
        <w:rPr>
          <w:lang w:val="es-VE"/>
        </w:rPr>
        <w:t xml:space="preserve"> </w:t>
      </w:r>
      <w:r w:rsidRPr="005F5E93">
        <w:rPr>
          <w:lang w:val="es-VE"/>
        </w:rPr>
        <w:t>telefonico</w:t>
      </w:r>
      <w:r w:rsidRPr="005F5E93">
        <w:rPr>
          <w:lang w:val="es-VE"/>
        </w:rPr>
        <w:t xml:space="preserve"> ya </w:t>
      </w:r>
      <w:r w:rsidRPr="005F5E93">
        <w:rPr>
          <w:lang w:val="es-VE"/>
        </w:rPr>
        <w:t>esta</w:t>
      </w:r>
      <w:r w:rsidRPr="005F5E93">
        <w:rPr>
          <w:lang w:val="es-VE"/>
        </w:rPr>
        <w:t xml:space="preserve"> registrado'</w:t>
      </w:r>
    </w:p>
    <w:p w:rsidR="005F5E93" w:rsidRPr="005F5E93" w:rsidRDefault="005F5E93" w:rsidP="005F5E93">
      <w:pPr>
        <w:ind w:firstLine="720"/>
        <w:rPr>
          <w:lang w:val="es-VE"/>
        </w:rPr>
      </w:pPr>
      <w:proofErr w:type="spellStart"/>
      <w:r>
        <w:rPr>
          <w:lang w:val="es-VE"/>
        </w:rPr>
        <w:t>where</w:t>
      </w:r>
      <w:proofErr w:type="spellEnd"/>
      <w:r>
        <w:rPr>
          <w:lang w:val="es-VE"/>
        </w:rPr>
        <w:t xml:space="preserve"> MSSNUM = 2153;</w:t>
      </w:r>
    </w:p>
    <w:p w:rsidR="005F5E93" w:rsidRPr="005F5E93" w:rsidRDefault="005F5E93" w:rsidP="005F5E93">
      <w:pPr>
        <w:pStyle w:val="Prrafodelista"/>
        <w:numPr>
          <w:ilvl w:val="0"/>
          <w:numId w:val="3"/>
        </w:numPr>
        <w:rPr>
          <w:lang w:val="es-VE"/>
        </w:rPr>
      </w:pPr>
      <w:r w:rsidRPr="005F5E93">
        <w:rPr>
          <w:lang w:val="es-VE"/>
        </w:rPr>
        <w:t>UPDATE ibsr04m07.mssgs SET MSSTXT = 'Correo ya esta registrado'</w:t>
      </w:r>
    </w:p>
    <w:p w:rsidR="005F5E93" w:rsidRPr="005F5E93" w:rsidRDefault="005F5E93" w:rsidP="005F5E93">
      <w:pPr>
        <w:ind w:firstLine="720"/>
        <w:rPr>
          <w:lang w:val="es-VE"/>
        </w:rPr>
      </w:pPr>
      <w:proofErr w:type="spellStart"/>
      <w:r w:rsidRPr="005F5E93">
        <w:rPr>
          <w:lang w:val="es-VE"/>
        </w:rPr>
        <w:t>where</w:t>
      </w:r>
      <w:proofErr w:type="spellEnd"/>
      <w:r w:rsidRPr="005F5E93">
        <w:rPr>
          <w:lang w:val="es-VE"/>
        </w:rPr>
        <w:t xml:space="preserve"> MSSNUM = 2154;</w:t>
      </w:r>
    </w:p>
    <w:p w:rsidR="005F5E93" w:rsidRPr="005F5E93" w:rsidRDefault="005F5E93" w:rsidP="005F5E93">
      <w:pPr>
        <w:pStyle w:val="Prrafodelista"/>
        <w:numPr>
          <w:ilvl w:val="0"/>
          <w:numId w:val="3"/>
        </w:numPr>
        <w:rPr>
          <w:lang w:val="es-VE"/>
        </w:rPr>
      </w:pPr>
      <w:r w:rsidRPr="005F5E93">
        <w:rPr>
          <w:lang w:val="es-VE"/>
        </w:rPr>
        <w:t>UPDATE ibsr04m07.mssgs SET MSSTXT = 'Numero telefonico y Correo ya estan registrado'</w:t>
      </w:r>
    </w:p>
    <w:p w:rsidR="005F5E93" w:rsidRDefault="005F5E93" w:rsidP="005F5E93">
      <w:pPr>
        <w:ind w:firstLine="720"/>
        <w:rPr>
          <w:lang w:val="es-VE"/>
        </w:rPr>
      </w:pPr>
      <w:proofErr w:type="spellStart"/>
      <w:r w:rsidRPr="005F5E93">
        <w:rPr>
          <w:lang w:val="es-VE"/>
        </w:rPr>
        <w:t>where</w:t>
      </w:r>
      <w:proofErr w:type="spellEnd"/>
      <w:r w:rsidRPr="005F5E93">
        <w:rPr>
          <w:lang w:val="es-VE"/>
        </w:rPr>
        <w:t xml:space="preserve"> MSSNUM = 2155;</w:t>
      </w:r>
    </w:p>
    <w:p w:rsidR="009F4CA1" w:rsidRPr="005F5E93" w:rsidRDefault="005F5E93" w:rsidP="005F5E93">
      <w:pPr>
        <w:rPr>
          <w:color w:val="FF0000"/>
          <w:lang w:val="es-VE"/>
        </w:rPr>
      </w:pPr>
      <w:r w:rsidRPr="005F5E93">
        <w:rPr>
          <w:b/>
          <w:color w:val="FF0000"/>
          <w:highlight w:val="yellow"/>
          <w:lang w:val="es-VE"/>
        </w:rPr>
        <w:t>Nota:</w:t>
      </w:r>
      <w:r w:rsidRPr="005F5E93">
        <w:rPr>
          <w:color w:val="FF0000"/>
          <w:highlight w:val="yellow"/>
          <w:lang w:val="es-VE"/>
        </w:rPr>
        <w:t xml:space="preserve"> E</w:t>
      </w:r>
      <w:r w:rsidRPr="005F5E93">
        <w:rPr>
          <w:color w:val="FF0000"/>
          <w:highlight w:val="yellow"/>
          <w:lang w:val="es-VE"/>
        </w:rPr>
        <w:t>sto puede requerir apoyo técnico especializado</w:t>
      </w:r>
      <w:r w:rsidRPr="005F5E93">
        <w:rPr>
          <w:color w:val="FF0000"/>
          <w:highlight w:val="yellow"/>
          <w:lang w:val="es-VE"/>
        </w:rPr>
        <w:t>.</w:t>
      </w:r>
    </w:p>
    <w:p w:rsidR="009F4CA1" w:rsidRDefault="009F4CA1" w:rsidP="00FC3B98">
      <w:pPr>
        <w:jc w:val="both"/>
        <w:rPr>
          <w:lang w:val="es-VE"/>
        </w:rPr>
      </w:pPr>
      <w:r>
        <w:rPr>
          <w:lang w:val="es-VE"/>
        </w:rPr>
        <w:t xml:space="preserve">Sin más que agregar, nos despedimos quedando atentos. </w:t>
      </w:r>
    </w:p>
    <w:p w:rsidR="00773F75" w:rsidRPr="00773F75" w:rsidRDefault="009F4CA1" w:rsidP="00FC3B98">
      <w:pPr>
        <w:jc w:val="both"/>
        <w:rPr>
          <w:lang w:val="es-VE"/>
        </w:rPr>
      </w:pPr>
      <w:r>
        <w:rPr>
          <w:lang w:val="es-VE"/>
        </w:rPr>
        <w:t>Saludos.</w:t>
      </w:r>
    </w:p>
    <w:sectPr w:rsidR="00773F75" w:rsidRPr="00773F75" w:rsidSect="009F4CA1"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2069A"/>
    <w:multiLevelType w:val="hybridMultilevel"/>
    <w:tmpl w:val="FAAA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9757A"/>
    <w:multiLevelType w:val="hybridMultilevel"/>
    <w:tmpl w:val="82F0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81632"/>
    <w:multiLevelType w:val="hybridMultilevel"/>
    <w:tmpl w:val="4BA4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D0B1A"/>
    <w:multiLevelType w:val="hybridMultilevel"/>
    <w:tmpl w:val="3FEA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75"/>
    <w:rsid w:val="005F5E93"/>
    <w:rsid w:val="00734FA6"/>
    <w:rsid w:val="00773F75"/>
    <w:rsid w:val="009F4CA1"/>
    <w:rsid w:val="00CF358B"/>
    <w:rsid w:val="00E1561B"/>
    <w:rsid w:val="00F41D3F"/>
    <w:rsid w:val="00F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3DB1"/>
  <w15:chartTrackingRefBased/>
  <w15:docId w15:val="{E87152FF-C1F8-4E4D-B57B-25C1E45D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T470S</dc:creator>
  <cp:keywords/>
  <dc:description/>
  <cp:lastModifiedBy>LENOVO T480S</cp:lastModifiedBy>
  <cp:revision>6</cp:revision>
  <dcterms:created xsi:type="dcterms:W3CDTF">2026-01-16T18:03:00Z</dcterms:created>
  <dcterms:modified xsi:type="dcterms:W3CDTF">2026-01-16T18:50:00Z</dcterms:modified>
</cp:coreProperties>
</file>